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51443" w14:textId="77777777" w:rsidR="00F46444" w:rsidRPr="00F46444" w:rsidRDefault="009109F3" w:rsidP="009109F3">
      <w:pPr>
        <w:jc w:val="both"/>
        <w:rPr>
          <w:rFonts w:ascii="AdornS Pomander" w:hAnsi="AdornS Pomander" w:cs="Aldhabi"/>
          <w:sz w:val="28"/>
          <w:szCs w:val="28"/>
        </w:rPr>
      </w:pPr>
      <w:bookmarkStart w:id="0" w:name="_GoBack"/>
      <w:bookmarkEnd w:id="0"/>
      <w:r w:rsidRPr="00F46444">
        <w:rPr>
          <w:rFonts w:ascii="AdornS Pomander" w:hAnsi="AdornS Pomander" w:cs="Arial"/>
          <w:noProof/>
          <w:color w:val="FFFFFF"/>
          <w:sz w:val="18"/>
          <w:szCs w:val="18"/>
          <w:lang w:val="en"/>
        </w:rPr>
        <w:drawing>
          <wp:anchor distT="0" distB="0" distL="114300" distR="114300" simplePos="0" relativeHeight="251665408" behindDoc="1" locked="0" layoutInCell="1" allowOverlap="1" wp14:anchorId="459AD4FF" wp14:editId="6F349288">
            <wp:simplePos x="0" y="0"/>
            <wp:positionH relativeFrom="column">
              <wp:posOffset>-693420</wp:posOffset>
            </wp:positionH>
            <wp:positionV relativeFrom="paragraph">
              <wp:posOffset>-1289685</wp:posOffset>
            </wp:positionV>
            <wp:extent cx="4359464" cy="1707515"/>
            <wp:effectExtent l="0" t="0" r="3175" b="698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464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6BF" w:rsidRPr="00F46444">
        <w:rPr>
          <w:rFonts w:ascii="AdornS Pomander" w:hAnsi="AdornS Pomander" w:cs="Arial"/>
          <w:noProof/>
          <w:color w:val="FFFFFF"/>
          <w:sz w:val="18"/>
          <w:szCs w:val="18"/>
          <w:lang w:val="en"/>
        </w:rPr>
        <w:drawing>
          <wp:anchor distT="0" distB="0" distL="114300" distR="114300" simplePos="0" relativeHeight="251662336" behindDoc="1" locked="0" layoutInCell="1" allowOverlap="1" wp14:anchorId="3BBF9D8F" wp14:editId="4C8E3E5C">
            <wp:simplePos x="0" y="0"/>
            <wp:positionH relativeFrom="page">
              <wp:posOffset>4149407</wp:posOffset>
            </wp:positionH>
            <wp:positionV relativeFrom="paragraph">
              <wp:posOffset>-355283</wp:posOffset>
            </wp:positionV>
            <wp:extent cx="1177300" cy="844037"/>
            <wp:effectExtent l="280987" t="138113" r="227648" b="151447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52415" flipH="1">
                      <a:off x="0" y="0"/>
                      <a:ext cx="1177300" cy="84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73" w:rsidRPr="00F46444">
        <w:rPr>
          <w:rFonts w:ascii="AdornS Pomander" w:hAnsi="AdornS Pomander"/>
          <w:sz w:val="52"/>
          <w:szCs w:val="52"/>
        </w:rPr>
        <w:t xml:space="preserve">  </w:t>
      </w:r>
      <w:r w:rsidR="00635673" w:rsidRPr="00F46444">
        <w:rPr>
          <w:rFonts w:ascii="AdornS Pomander" w:hAnsi="AdornS Pomander" w:cs="Aldhabi"/>
          <w:sz w:val="52"/>
          <w:szCs w:val="52"/>
        </w:rPr>
        <w:t xml:space="preserve">  </w:t>
      </w:r>
    </w:p>
    <w:p w14:paraId="494663FA" w14:textId="7D4636E6" w:rsidR="00525441" w:rsidRPr="00F46444" w:rsidRDefault="00F46444" w:rsidP="009109F3">
      <w:pPr>
        <w:jc w:val="both"/>
        <w:rPr>
          <w:rFonts w:ascii="Adorn Condensed Sans" w:hAnsi="Adorn Condensed Sans" w:cs="Aldhabi"/>
          <w:sz w:val="52"/>
          <w:szCs w:val="52"/>
        </w:rPr>
      </w:pPr>
      <w:r w:rsidRPr="00F46444">
        <w:rPr>
          <w:rFonts w:ascii="Adorn Condensed Sans" w:hAnsi="Adorn Condensed Sans" w:cs="Aldhabi"/>
          <w:sz w:val="56"/>
          <w:szCs w:val="56"/>
        </w:rPr>
        <w:t>Turkey Time</w:t>
      </w:r>
      <w:r w:rsidR="009109F3" w:rsidRPr="00F46444">
        <w:rPr>
          <w:rFonts w:ascii="Adorn Condensed Sans" w:hAnsi="Adorn Condensed Sans" w:cs="Aldhabi"/>
          <w:sz w:val="56"/>
          <w:szCs w:val="56"/>
        </w:rPr>
        <w:t xml:space="preserve"> Tea at the Inn</w:t>
      </w:r>
    </w:p>
    <w:p w14:paraId="06B7EF9B" w14:textId="6B5F7547" w:rsidR="003F6A51" w:rsidRPr="008C4E42" w:rsidRDefault="007D05F8" w:rsidP="008C4E42">
      <w:pPr>
        <w:tabs>
          <w:tab w:val="left" w:pos="3504"/>
        </w:tabs>
      </w:pPr>
      <w:r w:rsidRPr="009206BF">
        <w:rPr>
          <w:rFonts w:ascii="Bembo" w:eastAsia="Batang" w:hAnsi="Bembo" w:cs="Microsoft Himalaya"/>
        </w:rPr>
        <w:t xml:space="preserve">Warm </w:t>
      </w:r>
      <w:r w:rsidR="003F6A51" w:rsidRPr="009206BF">
        <w:rPr>
          <w:rFonts w:ascii="Bembo" w:eastAsia="Batang" w:hAnsi="Bembo" w:cs="Microsoft Himalaya"/>
        </w:rPr>
        <w:t>Scones</w:t>
      </w:r>
    </w:p>
    <w:p w14:paraId="1C2B09E1" w14:textId="27793B27" w:rsidR="003F6A51" w:rsidRPr="009206BF" w:rsidRDefault="003F6A51" w:rsidP="008C4E42">
      <w:pPr>
        <w:rPr>
          <w:rFonts w:ascii="Bembo" w:eastAsia="Batang" w:hAnsi="Bembo" w:cs="Microsoft Himalaya"/>
        </w:rPr>
      </w:pPr>
      <w:r w:rsidRPr="009206BF">
        <w:rPr>
          <w:rFonts w:ascii="Bembo" w:eastAsia="Batang" w:hAnsi="Bembo" w:cs="Microsoft Himalaya"/>
        </w:rPr>
        <w:t xml:space="preserve">Served with </w:t>
      </w:r>
      <w:r w:rsidR="009109F3">
        <w:rPr>
          <w:rFonts w:ascii="Bembo" w:eastAsia="Batang" w:hAnsi="Bembo" w:cs="Microsoft Himalaya"/>
        </w:rPr>
        <w:t>Apple Butter</w:t>
      </w:r>
      <w:r w:rsidRPr="009206BF">
        <w:rPr>
          <w:rFonts w:ascii="Bembo" w:eastAsia="Batang" w:hAnsi="Bembo" w:cs="Microsoft Himalaya"/>
        </w:rPr>
        <w:t xml:space="preserve">, Lemon Curd, </w:t>
      </w:r>
      <w:r w:rsidR="00A27218" w:rsidRPr="009206BF">
        <w:rPr>
          <w:rFonts w:ascii="Bembo" w:eastAsia="Batang" w:hAnsi="Bembo" w:cs="Microsoft Himalaya"/>
        </w:rPr>
        <w:t xml:space="preserve">and </w:t>
      </w:r>
      <w:r w:rsidR="009109F3">
        <w:rPr>
          <w:rFonts w:ascii="Bembo" w:eastAsia="Batang" w:hAnsi="Bembo" w:cs="Microsoft Himalaya"/>
        </w:rPr>
        <w:t>Pumpkin Spice Cream</w:t>
      </w:r>
    </w:p>
    <w:p w14:paraId="488CC0EB" w14:textId="724F415A" w:rsidR="003F6A51" w:rsidRPr="009109F3" w:rsidRDefault="003F6A51" w:rsidP="003F6A51">
      <w:pPr>
        <w:rPr>
          <w:rFonts w:ascii="Aldhabi" w:hAnsi="Aldhabi" w:cs="Aldhabi"/>
          <w:bCs/>
          <w:sz w:val="36"/>
          <w:szCs w:val="20"/>
        </w:rPr>
      </w:pPr>
      <w:r w:rsidRPr="009109F3">
        <w:rPr>
          <w:rFonts w:ascii="Aldhabi" w:hAnsi="Aldhabi" w:cs="Aldhabi" w:hint="cs"/>
          <w:bCs/>
          <w:sz w:val="36"/>
          <w:szCs w:val="20"/>
        </w:rPr>
        <w:t>Savory</w:t>
      </w:r>
    </w:p>
    <w:p w14:paraId="2E7CC436" w14:textId="7979BDBB" w:rsidR="003F6A51" w:rsidRDefault="009109F3" w:rsidP="009206BF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>Mushroom and Onion Quiche</w:t>
      </w:r>
    </w:p>
    <w:p w14:paraId="4E70A8C4" w14:textId="2DD3308C" w:rsidR="009109F3" w:rsidRDefault="009109F3" w:rsidP="009206BF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>Smoked Salmon Pinwheel</w:t>
      </w:r>
    </w:p>
    <w:p w14:paraId="19FA2528" w14:textId="58F0709F" w:rsidR="009109F3" w:rsidRDefault="009109F3" w:rsidP="009206BF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>Cucumber Boursin Sandwich</w:t>
      </w:r>
    </w:p>
    <w:p w14:paraId="1B1D5908" w14:textId="49A44208" w:rsidR="009109F3" w:rsidRDefault="009109F3" w:rsidP="009206BF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>Squash Bisque with Virginia Ham</w:t>
      </w:r>
    </w:p>
    <w:p w14:paraId="3D860B64" w14:textId="5BA26EBC" w:rsidR="009109F3" w:rsidRPr="009206BF" w:rsidRDefault="009109F3" w:rsidP="009206BF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>Brie and Cranberry</w:t>
      </w:r>
    </w:p>
    <w:p w14:paraId="620ADAA3" w14:textId="29D747C3" w:rsidR="003F6A51" w:rsidRPr="009109F3" w:rsidRDefault="003F6A51" w:rsidP="003F6A51">
      <w:pPr>
        <w:rPr>
          <w:rFonts w:ascii="Aldhabi" w:hAnsi="Aldhabi" w:cs="Aldhabi"/>
          <w:bCs/>
          <w:sz w:val="36"/>
          <w:szCs w:val="16"/>
        </w:rPr>
      </w:pPr>
      <w:r w:rsidRPr="009109F3">
        <w:rPr>
          <w:rFonts w:ascii="Aldhabi" w:hAnsi="Aldhabi" w:cs="Aldhabi" w:hint="cs"/>
          <w:bCs/>
          <w:sz w:val="36"/>
          <w:szCs w:val="16"/>
        </w:rPr>
        <w:t>Sweet</w:t>
      </w:r>
    </w:p>
    <w:p w14:paraId="395B3CBE" w14:textId="77777777" w:rsidR="00F46444" w:rsidRPr="00F46444" w:rsidRDefault="00F46444" w:rsidP="003F6A51">
      <w:pPr>
        <w:rPr>
          <w:rFonts w:ascii="Bembo" w:hAnsi="Bembo" w:cs="Microsoft Himalaya"/>
          <w:i/>
          <w:iCs/>
        </w:rPr>
      </w:pPr>
      <w:r w:rsidRPr="00F46444">
        <w:rPr>
          <w:rFonts w:ascii="Bembo" w:hAnsi="Bembo" w:cs="Microsoft Himalaya"/>
          <w:i/>
          <w:iCs/>
        </w:rPr>
        <w:t>Featuring Williamsburg Inn Turkeys</w:t>
      </w:r>
    </w:p>
    <w:p w14:paraId="455C3357" w14:textId="1BB63D52" w:rsidR="003F6A51" w:rsidRDefault="008040AC" w:rsidP="003F6A51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 xml:space="preserve">Caramel </w:t>
      </w:r>
      <w:r w:rsidR="009109F3">
        <w:rPr>
          <w:rFonts w:ascii="Bembo" w:hAnsi="Bembo" w:cs="Microsoft Himalaya"/>
        </w:rPr>
        <w:t xml:space="preserve">Macaron </w:t>
      </w:r>
    </w:p>
    <w:p w14:paraId="0ED5378F" w14:textId="1000B725" w:rsidR="009109F3" w:rsidRDefault="009109F3" w:rsidP="003F6A51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>Cranberry Orange Sage Sorbet</w:t>
      </w:r>
    </w:p>
    <w:p w14:paraId="7EA9C828" w14:textId="5B9FCA8A" w:rsidR="009109F3" w:rsidRDefault="009109F3" w:rsidP="003F6A51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>Pumpkin Loaf</w:t>
      </w:r>
    </w:p>
    <w:p w14:paraId="1C29F1EB" w14:textId="7C362993" w:rsidR="009109F3" w:rsidRPr="009206BF" w:rsidRDefault="009109F3" w:rsidP="003F6A51">
      <w:pPr>
        <w:rPr>
          <w:rFonts w:ascii="Bembo" w:hAnsi="Bembo" w:cs="Microsoft Himalaya"/>
        </w:rPr>
      </w:pPr>
      <w:r>
        <w:rPr>
          <w:rFonts w:ascii="Bembo" w:hAnsi="Bembo" w:cs="Microsoft Himalaya"/>
        </w:rPr>
        <w:t>Smores Tarts</w:t>
      </w:r>
    </w:p>
    <w:p w14:paraId="52DD45F0" w14:textId="0A35E687" w:rsidR="003F6A51" w:rsidRDefault="008C4E42" w:rsidP="003F6A51">
      <w:r w:rsidRPr="00A27218">
        <w:rPr>
          <w:rFonts w:ascii="Microsoft Himalaya" w:hAnsi="Microsoft Himalaya" w:cs="Microsoft Himalay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8C6F9F" wp14:editId="5AB236D5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3055620" cy="1514475"/>
                <wp:effectExtent l="0" t="0" r="1143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6C1C3" w14:textId="5E2631CE" w:rsidR="00A27218" w:rsidRPr="00A27218" w:rsidRDefault="009109F3" w:rsidP="00A27218">
                            <w:pPr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>Autumn Time</w:t>
                            </w:r>
                            <w:r w:rsidR="00A27218" w:rsidRPr="00525441"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 xml:space="preserve"> Tea</w:t>
                            </w:r>
                            <w:r w:rsidR="00A27218" w:rsidRPr="00A27218"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5441"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  <w:tab/>
                            </w:r>
                            <w:r w:rsidR="00627D38"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  <w:tab/>
                            </w:r>
                            <w:r w:rsidR="00A27218" w:rsidRPr="00A27218"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  <w:t>$3</w:t>
                            </w:r>
                            <w:r w:rsidR="00525441"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0443A3E" w14:textId="77777777" w:rsidR="00A27218" w:rsidRPr="008C4E42" w:rsidRDefault="00A27218" w:rsidP="00A27218">
                            <w:pPr>
                              <w:rPr>
                                <w:rFonts w:ascii="Microsoft Himalaya" w:hAnsi="Microsoft Himalaya" w:cs="Microsoft Himalaya"/>
                                <w:sz w:val="20"/>
                                <w:szCs w:val="20"/>
                              </w:rPr>
                            </w:pPr>
                          </w:p>
                          <w:p w14:paraId="647B45A5" w14:textId="4C75767D" w:rsidR="00A27218" w:rsidRPr="00525441" w:rsidRDefault="009C7220" w:rsidP="00A27218">
                            <w:pPr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 xml:space="preserve">Sparkling </w:t>
                            </w:r>
                            <w:r w:rsidR="009109F3"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>Autumn Time</w:t>
                            </w:r>
                            <w:r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 xml:space="preserve"> Tea</w:t>
                            </w:r>
                            <w:r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Pr="009C7220"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  <w:t>$40</w:t>
                            </w:r>
                          </w:p>
                          <w:p w14:paraId="682BC513" w14:textId="5EA4C56D" w:rsidR="00A27218" w:rsidRPr="00A27218" w:rsidRDefault="00A27218" w:rsidP="00A27218">
                            <w:pPr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</w:pPr>
                            <w:r w:rsidRPr="00A27218"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  <w:t xml:space="preserve">Includes a Glass of </w:t>
                            </w:r>
                            <w:r w:rsidR="009C7220">
                              <w:rPr>
                                <w:rFonts w:ascii="Microsoft Himalaya" w:hAnsi="Microsoft Himalaya" w:cs="Microsoft Himalaya"/>
                                <w:sz w:val="32"/>
                                <w:szCs w:val="32"/>
                              </w:rPr>
                              <w:t>Sparkling Wine</w:t>
                            </w:r>
                          </w:p>
                          <w:p w14:paraId="72344696" w14:textId="77777777" w:rsidR="00A27218" w:rsidRPr="008C4E42" w:rsidRDefault="00A27218" w:rsidP="00A27218">
                            <w:pPr>
                              <w:rPr>
                                <w:rFonts w:ascii="Microsoft Himalaya" w:hAnsi="Microsoft Himalaya" w:cs="Microsoft Himalaya"/>
                                <w:sz w:val="20"/>
                                <w:szCs w:val="20"/>
                              </w:rPr>
                            </w:pPr>
                          </w:p>
                          <w:p w14:paraId="5A84DCC8" w14:textId="59A5401D" w:rsidR="00A27218" w:rsidRPr="00525441" w:rsidRDefault="007E25D0" w:rsidP="00A27218">
                            <w:pPr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>Sparkling Wine</w:t>
                            </w:r>
                            <w:r w:rsidR="00A27218" w:rsidRPr="00525441">
                              <w:rPr>
                                <w:rFonts w:ascii="Microsoft Himalaya" w:hAnsi="Microsoft Himalaya" w:cs="Microsoft Himalaya"/>
                                <w:i/>
                                <w:sz w:val="32"/>
                                <w:szCs w:val="32"/>
                              </w:rPr>
                              <w:t xml:space="preserve"> by the Glass</w:t>
                            </w:r>
                          </w:p>
                          <w:p w14:paraId="1AEB3541" w14:textId="56B2127C" w:rsidR="00A27218" w:rsidRPr="00893129" w:rsidRDefault="003238AD">
                            <w:pPr>
                              <w:rPr>
                                <w:rFonts w:ascii="Bembo" w:hAnsi="Bembo"/>
                              </w:rPr>
                            </w:pPr>
                            <w:r w:rsidRPr="00893129">
                              <w:rPr>
                                <w:rFonts w:ascii="Bembo" w:hAnsi="Bembo"/>
                              </w:rPr>
                              <w:t>LaMarca Prosecco, IT</w:t>
                            </w:r>
                            <w:r w:rsidRPr="00893129">
                              <w:rPr>
                                <w:rFonts w:ascii="Bembo" w:hAnsi="Bembo"/>
                              </w:rPr>
                              <w:tab/>
                            </w:r>
                            <w:r w:rsidR="00525441" w:rsidRPr="00893129">
                              <w:rPr>
                                <w:rFonts w:ascii="Bembo" w:hAnsi="Bembo"/>
                              </w:rPr>
                              <w:tab/>
                            </w:r>
                            <w:r w:rsidR="00525441" w:rsidRPr="00893129">
                              <w:rPr>
                                <w:rFonts w:ascii="Bembo" w:hAnsi="Bembo"/>
                              </w:rPr>
                              <w:tab/>
                            </w:r>
                            <w:r w:rsidRPr="00893129">
                              <w:rPr>
                                <w:rFonts w:ascii="Bembo" w:hAnsi="Bembo"/>
                              </w:rPr>
                              <w:t>NV 14</w:t>
                            </w:r>
                          </w:p>
                          <w:p w14:paraId="055B326F" w14:textId="1DCBB957" w:rsidR="003238AD" w:rsidRPr="00893129" w:rsidRDefault="003238AD">
                            <w:pPr>
                              <w:rPr>
                                <w:rFonts w:ascii="Bembo" w:hAnsi="Bembo"/>
                              </w:rPr>
                            </w:pPr>
                            <w:r w:rsidRPr="00893129">
                              <w:rPr>
                                <w:rFonts w:ascii="Bembo" w:hAnsi="Bembo"/>
                              </w:rPr>
                              <w:t>Charles de Cazanove, Champagne, FR</w:t>
                            </w:r>
                            <w:r w:rsidRPr="00893129">
                              <w:rPr>
                                <w:rFonts w:ascii="Bembo" w:hAnsi="Bembo"/>
                              </w:rPr>
                              <w:tab/>
                              <w:t>NV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C6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240.6pt;height:119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" strokeweight=".25pt">
                <v:textbox>
                  <w:txbxContent>
                    <w:p w14:paraId="5A06C1C3" w14:textId="5E2631CE" w:rsidR="00A27218" w:rsidRPr="00A27218" w:rsidRDefault="009109F3" w:rsidP="00A27218">
                      <w:pPr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</w:pPr>
                      <w:r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>Autumn Time</w:t>
                      </w:r>
                      <w:r w:rsidR="00A27218" w:rsidRPr="00525441"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 xml:space="preserve"> Tea</w:t>
                      </w:r>
                      <w:r w:rsidR="00A27218" w:rsidRPr="00A27218"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  <w:t xml:space="preserve"> </w:t>
                      </w:r>
                      <w:r w:rsidR="00525441"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  <w:tab/>
                      </w:r>
                      <w:r w:rsidR="00627D38"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  <w:tab/>
                      </w:r>
                      <w:r w:rsidR="00A27218" w:rsidRPr="00A27218"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  <w:t>$3</w:t>
                      </w:r>
                      <w:r w:rsidR="00525441"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  <w:t>4</w:t>
                      </w:r>
                    </w:p>
                    <w:p w14:paraId="50443A3E" w14:textId="77777777" w:rsidR="00A27218" w:rsidRPr="008C4E42" w:rsidRDefault="00A27218" w:rsidP="00A27218">
                      <w:pPr>
                        <w:rPr>
                          <w:rFonts w:ascii="Microsoft Himalaya" w:hAnsi="Microsoft Himalaya" w:cs="Microsoft Himalaya"/>
                          <w:sz w:val="20"/>
                          <w:szCs w:val="20"/>
                        </w:rPr>
                      </w:pPr>
                    </w:p>
                    <w:p w14:paraId="647B45A5" w14:textId="4C75767D" w:rsidR="00A27218" w:rsidRPr="00525441" w:rsidRDefault="009C7220" w:rsidP="00A27218">
                      <w:pPr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 xml:space="preserve">Sparkling </w:t>
                      </w:r>
                      <w:r w:rsidR="009109F3"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>Autumn Time</w:t>
                      </w:r>
                      <w:r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 xml:space="preserve"> Tea</w:t>
                      </w:r>
                      <w:r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ab/>
                      </w:r>
                      <w:r w:rsidRPr="009C7220"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  <w:t>$40</w:t>
                      </w:r>
                    </w:p>
                    <w:p w14:paraId="682BC513" w14:textId="5EA4C56D" w:rsidR="00A27218" w:rsidRPr="00A27218" w:rsidRDefault="00A27218" w:rsidP="00A27218">
                      <w:pPr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</w:pPr>
                      <w:r w:rsidRPr="00A27218"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  <w:t xml:space="preserve">Includes a Glass of </w:t>
                      </w:r>
                      <w:r w:rsidR="009C7220">
                        <w:rPr>
                          <w:rFonts w:ascii="Microsoft Himalaya" w:hAnsi="Microsoft Himalaya" w:cs="Microsoft Himalaya"/>
                          <w:sz w:val="32"/>
                          <w:szCs w:val="32"/>
                        </w:rPr>
                        <w:t>Sparkling Wine</w:t>
                      </w:r>
                    </w:p>
                    <w:p w14:paraId="72344696" w14:textId="77777777" w:rsidR="00A27218" w:rsidRPr="008C4E42" w:rsidRDefault="00A27218" w:rsidP="00A27218">
                      <w:pPr>
                        <w:rPr>
                          <w:rFonts w:ascii="Microsoft Himalaya" w:hAnsi="Microsoft Himalaya" w:cs="Microsoft Himalaya"/>
                          <w:sz w:val="20"/>
                          <w:szCs w:val="20"/>
                        </w:rPr>
                      </w:pPr>
                    </w:p>
                    <w:p w14:paraId="5A84DCC8" w14:textId="59A5401D" w:rsidR="00A27218" w:rsidRPr="00525441" w:rsidRDefault="007E25D0" w:rsidP="00A27218">
                      <w:pPr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>Sparkling Wine</w:t>
                      </w:r>
                      <w:r w:rsidR="00A27218" w:rsidRPr="00525441">
                        <w:rPr>
                          <w:rFonts w:ascii="Microsoft Himalaya" w:hAnsi="Microsoft Himalaya" w:cs="Microsoft Himalaya"/>
                          <w:i/>
                          <w:sz w:val="32"/>
                          <w:szCs w:val="32"/>
                        </w:rPr>
                        <w:t xml:space="preserve"> by the Glass</w:t>
                      </w:r>
                    </w:p>
                    <w:p w14:paraId="1AEB3541" w14:textId="56B2127C" w:rsidR="00A27218" w:rsidRPr="00893129" w:rsidRDefault="003238AD">
                      <w:pPr>
                        <w:rPr>
                          <w:rFonts w:ascii="Bembo" w:hAnsi="Bembo"/>
                        </w:rPr>
                      </w:pPr>
                      <w:proofErr w:type="spellStart"/>
                      <w:r w:rsidRPr="00893129">
                        <w:rPr>
                          <w:rFonts w:ascii="Bembo" w:hAnsi="Bembo"/>
                        </w:rPr>
                        <w:t>LaMarca</w:t>
                      </w:r>
                      <w:proofErr w:type="spellEnd"/>
                      <w:r w:rsidRPr="00893129">
                        <w:rPr>
                          <w:rFonts w:ascii="Bembo" w:hAnsi="Bembo"/>
                        </w:rPr>
                        <w:t xml:space="preserve"> Prosecco, IT</w:t>
                      </w:r>
                      <w:r w:rsidRPr="00893129">
                        <w:rPr>
                          <w:rFonts w:ascii="Bembo" w:hAnsi="Bembo"/>
                        </w:rPr>
                        <w:tab/>
                      </w:r>
                      <w:r w:rsidR="00525441" w:rsidRPr="00893129">
                        <w:rPr>
                          <w:rFonts w:ascii="Bembo" w:hAnsi="Bembo"/>
                        </w:rPr>
                        <w:tab/>
                      </w:r>
                      <w:r w:rsidR="00525441" w:rsidRPr="00893129">
                        <w:rPr>
                          <w:rFonts w:ascii="Bembo" w:hAnsi="Bembo"/>
                        </w:rPr>
                        <w:tab/>
                      </w:r>
                      <w:r w:rsidRPr="00893129">
                        <w:rPr>
                          <w:rFonts w:ascii="Bembo" w:hAnsi="Bembo"/>
                        </w:rPr>
                        <w:t>NV 14</w:t>
                      </w:r>
                    </w:p>
                    <w:p w14:paraId="055B326F" w14:textId="1DCBB957" w:rsidR="003238AD" w:rsidRPr="00893129" w:rsidRDefault="003238AD">
                      <w:pPr>
                        <w:rPr>
                          <w:rFonts w:ascii="Bembo" w:hAnsi="Bembo"/>
                        </w:rPr>
                      </w:pPr>
                      <w:r w:rsidRPr="00893129">
                        <w:rPr>
                          <w:rFonts w:ascii="Bembo" w:hAnsi="Bembo"/>
                        </w:rPr>
                        <w:t xml:space="preserve">Charles de </w:t>
                      </w:r>
                      <w:proofErr w:type="spellStart"/>
                      <w:r w:rsidRPr="00893129">
                        <w:rPr>
                          <w:rFonts w:ascii="Bembo" w:hAnsi="Bembo"/>
                        </w:rPr>
                        <w:t>Cazanove</w:t>
                      </w:r>
                      <w:proofErr w:type="spellEnd"/>
                      <w:r w:rsidRPr="00893129">
                        <w:rPr>
                          <w:rFonts w:ascii="Bembo" w:hAnsi="Bembo"/>
                        </w:rPr>
                        <w:t>, Champagne, FR</w:t>
                      </w:r>
                      <w:r w:rsidRPr="00893129">
                        <w:rPr>
                          <w:rFonts w:ascii="Bembo" w:hAnsi="Bembo"/>
                        </w:rPr>
                        <w:tab/>
                        <w:t>NV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DAD49D" w14:textId="11FF40DA" w:rsidR="003F6A51" w:rsidRPr="00A27218" w:rsidRDefault="003F6A51" w:rsidP="003F6A51">
      <w:pPr>
        <w:rPr>
          <w:rFonts w:ascii="Microsoft Himalaya" w:hAnsi="Microsoft Himalaya" w:cs="Microsoft Himalaya"/>
          <w:sz w:val="32"/>
          <w:szCs w:val="32"/>
        </w:rPr>
      </w:pPr>
    </w:p>
    <w:p w14:paraId="7D14025B" w14:textId="1CD04AAB" w:rsidR="003F6A51" w:rsidRDefault="003F6A51" w:rsidP="003F6A51">
      <w:pPr>
        <w:rPr>
          <w:rFonts w:ascii="Microsoft Himalaya" w:hAnsi="Microsoft Himalaya" w:cs="Microsoft Himalaya"/>
          <w:sz w:val="32"/>
          <w:szCs w:val="32"/>
        </w:rPr>
      </w:pPr>
    </w:p>
    <w:p w14:paraId="3C1B73BC" w14:textId="792FCCB9" w:rsidR="00A27218" w:rsidRDefault="00A27218" w:rsidP="003F6A51">
      <w:pPr>
        <w:rPr>
          <w:rFonts w:ascii="Microsoft Himalaya" w:hAnsi="Microsoft Himalaya" w:cs="Microsoft Himalaya"/>
          <w:sz w:val="32"/>
          <w:szCs w:val="32"/>
        </w:rPr>
      </w:pPr>
    </w:p>
    <w:p w14:paraId="50B39C02" w14:textId="10263E00" w:rsidR="00A27218" w:rsidRDefault="00A27218" w:rsidP="003F6A51">
      <w:pPr>
        <w:rPr>
          <w:rFonts w:ascii="Microsoft Himalaya" w:hAnsi="Microsoft Himalaya" w:cs="Microsoft Himalaya"/>
          <w:sz w:val="32"/>
          <w:szCs w:val="32"/>
        </w:rPr>
      </w:pPr>
    </w:p>
    <w:p w14:paraId="405F7816" w14:textId="0ACE8131" w:rsidR="00A27218" w:rsidRDefault="00A27218" w:rsidP="003F6A51">
      <w:pPr>
        <w:rPr>
          <w:rFonts w:ascii="Microsoft Himalaya" w:hAnsi="Microsoft Himalaya" w:cs="Microsoft Himalaya"/>
          <w:sz w:val="32"/>
          <w:szCs w:val="32"/>
        </w:rPr>
      </w:pPr>
    </w:p>
    <w:p w14:paraId="633AEFE1" w14:textId="58BA1BDC" w:rsidR="00A27218" w:rsidRDefault="00A27218" w:rsidP="003F6A51">
      <w:pPr>
        <w:rPr>
          <w:rFonts w:ascii="Microsoft Himalaya" w:hAnsi="Microsoft Himalaya" w:cs="Microsoft Himalaya"/>
          <w:sz w:val="32"/>
          <w:szCs w:val="32"/>
        </w:rPr>
      </w:pPr>
    </w:p>
    <w:p w14:paraId="0C65904C" w14:textId="28784F35" w:rsidR="009206BF" w:rsidRDefault="009206BF" w:rsidP="001958E2">
      <w:pPr>
        <w:jc w:val="both"/>
        <w:rPr>
          <w:rFonts w:ascii="Microsoft Himalaya" w:hAnsi="Microsoft Himalaya" w:cs="Microsoft Himalaya"/>
          <w:sz w:val="32"/>
          <w:szCs w:val="32"/>
        </w:rPr>
      </w:pPr>
    </w:p>
    <w:p w14:paraId="394B5066" w14:textId="01EE6DF0" w:rsidR="001958E2" w:rsidRPr="008C4E42" w:rsidRDefault="00391BDD" w:rsidP="008C4E42">
      <w:pPr>
        <w:rPr>
          <w:rFonts w:ascii="Edwardian Script ITC" w:hAnsi="Edwardian Script ITC" w:cs="Microsoft Himalaya"/>
          <w:b/>
          <w:sz w:val="44"/>
          <w:szCs w:val="32"/>
        </w:rPr>
      </w:pPr>
      <w:r w:rsidRPr="001958E2">
        <w:rPr>
          <w:rFonts w:ascii="Edwardian Script ITC" w:hAnsi="Edwardian Script ITC" w:cs="Microsoft Himalaya"/>
          <w:b/>
          <w:sz w:val="44"/>
          <w:szCs w:val="32"/>
        </w:rPr>
        <w:t>Fine Loose-Leaf Tea Selections</w:t>
      </w:r>
    </w:p>
    <w:p w14:paraId="5FA1B32E" w14:textId="64735358" w:rsidR="008C4E42" w:rsidRDefault="008C4E42" w:rsidP="008C4E42">
      <w:pPr>
        <w:jc w:val="both"/>
        <w:rPr>
          <w:rFonts w:ascii="Bembo" w:hAnsi="Bembo" w:cs="Microsoft Himalaya"/>
        </w:rPr>
      </w:pPr>
      <w:r w:rsidRPr="009206BF">
        <w:rPr>
          <w:rFonts w:ascii="Bembo" w:hAnsi="Bembo" w:cs="Microsoft Himalaya"/>
        </w:rPr>
        <w:t>Black Tea - Emperor’s Breakfast</w:t>
      </w:r>
      <w:r w:rsidR="00525441">
        <w:rPr>
          <w:rFonts w:ascii="Bembo" w:hAnsi="Bembo" w:cs="Microsoft Himalaya"/>
        </w:rPr>
        <w:t xml:space="preserve">.  </w:t>
      </w:r>
      <w:r w:rsidRPr="009206BF">
        <w:rPr>
          <w:rFonts w:ascii="Bembo" w:hAnsi="Bembo" w:cs="Microsoft Himalaya"/>
        </w:rPr>
        <w:t xml:space="preserve">A blend of three teas from the world’s most renowned origins - Assam, Darjeeling and Yunnan, resulting in an English Breakfast tea that is equally interesting and familiar. </w:t>
      </w:r>
    </w:p>
    <w:p w14:paraId="5963D7AE" w14:textId="77777777" w:rsidR="008C4E42" w:rsidRPr="008C4E42" w:rsidRDefault="008C4E42" w:rsidP="008C4E42">
      <w:pPr>
        <w:jc w:val="both"/>
        <w:rPr>
          <w:rFonts w:ascii="Bembo" w:hAnsi="Bembo" w:cs="Microsoft Himalaya"/>
          <w:sz w:val="18"/>
          <w:szCs w:val="18"/>
        </w:rPr>
      </w:pPr>
    </w:p>
    <w:p w14:paraId="66562498" w14:textId="37E03A44" w:rsidR="008C4E42" w:rsidRPr="009206BF" w:rsidRDefault="008C4E42" w:rsidP="008C4E42">
      <w:pPr>
        <w:jc w:val="both"/>
        <w:rPr>
          <w:rFonts w:ascii="Bembo" w:hAnsi="Bembo" w:cs="Microsoft Himalaya"/>
        </w:rPr>
      </w:pPr>
      <w:r w:rsidRPr="009206BF">
        <w:rPr>
          <w:rFonts w:ascii="Bembo" w:hAnsi="Bembo" w:cs="Microsoft Himalaya"/>
        </w:rPr>
        <w:t xml:space="preserve">Earl Grey </w:t>
      </w:r>
      <w:r w:rsidR="00525441">
        <w:rPr>
          <w:rFonts w:ascii="Bembo" w:hAnsi="Bembo" w:cs="Microsoft Himalaya"/>
        </w:rPr>
        <w:t>–</w:t>
      </w:r>
      <w:r w:rsidRPr="009206BF">
        <w:rPr>
          <w:rFonts w:ascii="Bembo" w:hAnsi="Bembo" w:cs="Microsoft Himalaya"/>
        </w:rPr>
        <w:t xml:space="preserve"> Cremé</w:t>
      </w:r>
      <w:r w:rsidR="00525441">
        <w:rPr>
          <w:rFonts w:ascii="Bembo" w:hAnsi="Bembo" w:cs="Microsoft Himalaya"/>
        </w:rPr>
        <w:t xml:space="preserve">.  </w:t>
      </w:r>
      <w:r w:rsidRPr="009206BF">
        <w:rPr>
          <w:rFonts w:ascii="Bembo" w:hAnsi="Bembo" w:cs="Microsoft Himalaya"/>
        </w:rPr>
        <w:t>A spin on the classic Earl Grey tea.  This distinctive, flavored black tea rounds out its crisp bergamot notes with a gentle creamy character.</w:t>
      </w:r>
    </w:p>
    <w:p w14:paraId="11C6DB20" w14:textId="77777777" w:rsidR="008C4E42" w:rsidRPr="009206BF" w:rsidRDefault="008C4E42" w:rsidP="008C4E42">
      <w:pPr>
        <w:rPr>
          <w:rFonts w:ascii="Bembo" w:hAnsi="Bembo" w:cs="Microsoft Himalaya"/>
        </w:rPr>
      </w:pPr>
      <w:r w:rsidRPr="009206BF">
        <w:rPr>
          <w:rFonts w:ascii="Bembo" w:hAnsi="Bembo" w:cs="Microsoft Himalaya"/>
        </w:rPr>
        <w:t xml:space="preserve"> </w:t>
      </w:r>
    </w:p>
    <w:p w14:paraId="14D1106D" w14:textId="33132E75" w:rsidR="008C4E42" w:rsidRDefault="008C4E42" w:rsidP="008C4E42">
      <w:pPr>
        <w:jc w:val="both"/>
        <w:rPr>
          <w:rFonts w:ascii="Bembo" w:hAnsi="Bembo" w:cs="Microsoft Himalaya"/>
        </w:rPr>
      </w:pPr>
      <w:r w:rsidRPr="009206BF">
        <w:rPr>
          <w:rFonts w:ascii="Bembo" w:hAnsi="Bembo" w:cs="Microsoft Himalaya"/>
        </w:rPr>
        <w:t>Green Tea - Three Rivers Green</w:t>
      </w:r>
      <w:r w:rsidR="00525441">
        <w:rPr>
          <w:rFonts w:ascii="Bembo" w:hAnsi="Bembo" w:cs="Microsoft Himalaya"/>
        </w:rPr>
        <w:t xml:space="preserve">.  </w:t>
      </w:r>
      <w:r w:rsidRPr="009206BF">
        <w:rPr>
          <w:rFonts w:ascii="Bembo" w:hAnsi="Bembo" w:cs="Microsoft Himalaya"/>
        </w:rPr>
        <w:t>This whole leaf green tea grown high in the Yunnan mountains yields a mild nutty flavor with subtle fruit undertones.</w:t>
      </w:r>
    </w:p>
    <w:p w14:paraId="336FE91C" w14:textId="77777777" w:rsidR="008C4E42" w:rsidRPr="008C4E42" w:rsidRDefault="008C4E42" w:rsidP="008C4E42">
      <w:pPr>
        <w:rPr>
          <w:rFonts w:ascii="Bembo" w:hAnsi="Bembo" w:cs="Microsoft Himalaya"/>
          <w:sz w:val="18"/>
          <w:szCs w:val="18"/>
        </w:rPr>
      </w:pPr>
    </w:p>
    <w:p w14:paraId="4EF28865" w14:textId="003CE575" w:rsidR="008C4E42" w:rsidRDefault="008C4E42" w:rsidP="008C4E42">
      <w:pPr>
        <w:jc w:val="both"/>
        <w:rPr>
          <w:rFonts w:ascii="Bembo" w:hAnsi="Bembo" w:cs="Microsoft Himalaya"/>
        </w:rPr>
      </w:pPr>
      <w:r w:rsidRPr="009206BF">
        <w:rPr>
          <w:rFonts w:ascii="Bembo" w:hAnsi="Bembo" w:cs="Microsoft Himalaya"/>
        </w:rPr>
        <w:t>Black Tea - Darjeeling Estate</w:t>
      </w:r>
      <w:r w:rsidR="00525441">
        <w:rPr>
          <w:rFonts w:ascii="Bembo" w:hAnsi="Bembo" w:cs="Microsoft Himalaya"/>
        </w:rPr>
        <w:t xml:space="preserve">.  </w:t>
      </w:r>
      <w:r w:rsidRPr="009206BF">
        <w:rPr>
          <w:rFonts w:ascii="Bembo" w:hAnsi="Bembo" w:cs="Microsoft Himalaya"/>
        </w:rPr>
        <w:t>A black tea sourced from the finest plantations in Darjeeling, India.</w:t>
      </w:r>
      <w:r>
        <w:rPr>
          <w:rFonts w:ascii="Bembo" w:hAnsi="Bembo" w:cs="Microsoft Himalaya"/>
        </w:rPr>
        <w:t xml:space="preserve">  </w:t>
      </w:r>
      <w:r w:rsidRPr="009206BF">
        <w:rPr>
          <w:rFonts w:ascii="Bembo" w:hAnsi="Bembo" w:cs="Microsoft Himalaya"/>
        </w:rPr>
        <w:t>Th</w:t>
      </w:r>
      <w:r>
        <w:rPr>
          <w:rFonts w:ascii="Bembo" w:hAnsi="Bembo" w:cs="Microsoft Himalaya"/>
        </w:rPr>
        <w:t>ese</w:t>
      </w:r>
      <w:r w:rsidRPr="009206BF">
        <w:rPr>
          <w:rFonts w:ascii="Bembo" w:hAnsi="Bembo" w:cs="Microsoft Himalaya"/>
        </w:rPr>
        <w:t xml:space="preserve"> silver</w:t>
      </w:r>
      <w:r w:rsidR="008D0531">
        <w:rPr>
          <w:rFonts w:ascii="Bembo" w:hAnsi="Bembo" w:cs="Microsoft Himalaya"/>
        </w:rPr>
        <w:t>-</w:t>
      </w:r>
      <w:r w:rsidRPr="009206BF">
        <w:rPr>
          <w:rFonts w:ascii="Bembo" w:hAnsi="Bembo" w:cs="Microsoft Himalaya"/>
        </w:rPr>
        <w:t>tipped black tea leaves yield a fruity and floral flavor resulting in an aromatic and memorable cup.</w:t>
      </w:r>
    </w:p>
    <w:p w14:paraId="506DEF57" w14:textId="77777777" w:rsidR="008C4E42" w:rsidRPr="008C4E42" w:rsidRDefault="008C4E42" w:rsidP="008C4E42">
      <w:pPr>
        <w:jc w:val="both"/>
        <w:rPr>
          <w:rFonts w:ascii="Bembo" w:hAnsi="Bembo" w:cs="Microsoft Himalaya"/>
          <w:sz w:val="18"/>
          <w:szCs w:val="18"/>
        </w:rPr>
      </w:pPr>
    </w:p>
    <w:p w14:paraId="1862E477" w14:textId="4AE87947" w:rsidR="008C4E42" w:rsidRPr="008A2041" w:rsidRDefault="008C4E42" w:rsidP="008C4E42">
      <w:pPr>
        <w:jc w:val="both"/>
        <w:rPr>
          <w:rFonts w:ascii="Bembo" w:hAnsi="Bembo" w:cs="Microsoft Himalaya"/>
        </w:rPr>
        <w:sectPr w:rsidR="008C4E42" w:rsidRPr="008A2041" w:rsidSect="008C4E42">
          <w:pgSz w:w="6120" w:h="15840"/>
          <w:pgMar w:top="432" w:right="432" w:bottom="432" w:left="432" w:header="720" w:footer="720" w:gutter="0"/>
          <w:cols w:space="720"/>
          <w:docGrid w:linePitch="360"/>
        </w:sectPr>
      </w:pPr>
      <w:r w:rsidRPr="009206BF">
        <w:rPr>
          <w:rFonts w:ascii="Bembo" w:hAnsi="Bembo" w:cs="Microsoft Himalaya"/>
        </w:rPr>
        <w:t>Fruit - African Nectar</w:t>
      </w:r>
      <w:r w:rsidR="00525441">
        <w:rPr>
          <w:rFonts w:ascii="Bembo" w:hAnsi="Bembo" w:cs="Microsoft Himalaya"/>
        </w:rPr>
        <w:t xml:space="preserve">.  </w:t>
      </w:r>
      <w:r w:rsidRPr="009206BF">
        <w:rPr>
          <w:rFonts w:ascii="Bembo" w:hAnsi="Bembo" w:cs="Microsoft Himalaya"/>
        </w:rPr>
        <w:t xml:space="preserve">Rooibos is an herbal plant from South Africa.  African Nectar is a caffeine free blend teeming </w:t>
      </w:r>
      <w:r w:rsidRPr="009206BF">
        <w:rPr>
          <w:rFonts w:ascii="Bembo" w:hAnsi="Bembo" w:cs="Microsoft Himalaya"/>
        </w:rPr>
        <w:lastRenderedPageBreak/>
        <w:t xml:space="preserve">with tropical fruit and blossoms. It promotes calm and </w:t>
      </w:r>
      <w:r w:rsidR="008A2041">
        <w:rPr>
          <w:rFonts w:ascii="Bembo" w:hAnsi="Bembo" w:cs="Microsoft Himalaya"/>
        </w:rPr>
        <w:t>relaxati</w:t>
      </w:r>
      <w:r w:rsidR="00BD442F">
        <w:rPr>
          <w:rFonts w:ascii="Bembo" w:hAnsi="Bembo" w:cs="Microsoft Himalaya"/>
        </w:rPr>
        <w:t xml:space="preserve">on. </w:t>
      </w:r>
    </w:p>
    <w:p w14:paraId="60471968" w14:textId="5360DE1F" w:rsidR="009206BF" w:rsidRPr="009206BF" w:rsidRDefault="009206BF" w:rsidP="00BD442F">
      <w:pPr>
        <w:jc w:val="both"/>
        <w:rPr>
          <w:rFonts w:ascii="Bembo" w:hAnsi="Bembo" w:cs="Microsoft Himalaya"/>
        </w:rPr>
      </w:pPr>
    </w:p>
    <w:sectPr w:rsidR="009206BF" w:rsidRPr="009206BF" w:rsidSect="008C4E42">
      <w:pgSz w:w="612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rnS Pomander">
    <w:altName w:val="Calibri"/>
    <w:panose1 w:val="020B0604020202020204"/>
    <w:charset w:val="00"/>
    <w:family w:val="modern"/>
    <w:notTrueType/>
    <w:pitch w:val="variable"/>
    <w:sig w:usb0="8000002F" w:usb1="1000004A" w:usb2="00000000" w:usb3="00000000" w:csb0="00000003" w:csb1="00000000"/>
  </w:font>
  <w:font w:name="Aldhabi">
    <w:altName w:val="Aldhabi"/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rn Condensed Sans">
    <w:altName w:val="Calibri"/>
    <w:panose1 w:val="020B0604020202020204"/>
    <w:charset w:val="00"/>
    <w:family w:val="modern"/>
    <w:notTrueType/>
    <w:pitch w:val="variable"/>
    <w:sig w:usb0="800000AF" w:usb1="1000204A" w:usb2="00000000" w:usb3="00000000" w:csb0="00000003" w:csb1="00000000"/>
  </w:font>
  <w:font w:name="Bembo">
    <w:altName w:val="Bembo"/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51"/>
    <w:rsid w:val="000675B2"/>
    <w:rsid w:val="000737DC"/>
    <w:rsid w:val="0009154E"/>
    <w:rsid w:val="001958E2"/>
    <w:rsid w:val="003238AD"/>
    <w:rsid w:val="00355586"/>
    <w:rsid w:val="00391BDD"/>
    <w:rsid w:val="003F6A51"/>
    <w:rsid w:val="00525441"/>
    <w:rsid w:val="00627D38"/>
    <w:rsid w:val="00635673"/>
    <w:rsid w:val="007C66AF"/>
    <w:rsid w:val="007D05F8"/>
    <w:rsid w:val="007E25D0"/>
    <w:rsid w:val="008040AC"/>
    <w:rsid w:val="00893129"/>
    <w:rsid w:val="008A2041"/>
    <w:rsid w:val="008C4E42"/>
    <w:rsid w:val="008D0531"/>
    <w:rsid w:val="009109F3"/>
    <w:rsid w:val="009206BF"/>
    <w:rsid w:val="009C7220"/>
    <w:rsid w:val="00A27218"/>
    <w:rsid w:val="00A814EB"/>
    <w:rsid w:val="00AB5583"/>
    <w:rsid w:val="00B206DA"/>
    <w:rsid w:val="00B32ED2"/>
    <w:rsid w:val="00BD442F"/>
    <w:rsid w:val="00F46444"/>
    <w:rsid w:val="00F6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E107"/>
  <w15:chartTrackingRefBased/>
  <w15:docId w15:val="{1FFFBBD5-74F2-4C52-B618-D96F862C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5B1F-8D93-4440-9758-C658D164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Melissa</dc:creator>
  <cp:keywords/>
  <dc:description/>
  <cp:lastModifiedBy>Moyer, Stacey</cp:lastModifiedBy>
  <cp:revision>2</cp:revision>
  <cp:lastPrinted>2019-08-08T13:53:00Z</cp:lastPrinted>
  <dcterms:created xsi:type="dcterms:W3CDTF">2019-10-04T20:51:00Z</dcterms:created>
  <dcterms:modified xsi:type="dcterms:W3CDTF">2019-10-04T20:51:00Z</dcterms:modified>
</cp:coreProperties>
</file>